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1FA90" w14:textId="4AED80E0" w:rsidR="001B33B8" w:rsidRPr="001B33B8" w:rsidRDefault="001B33B8" w:rsidP="001B33B8">
      <w:pPr>
        <w:spacing w:before="100" w:beforeAutospacing="1" w:after="100" w:afterAutospacing="1" w:line="240" w:lineRule="auto"/>
        <w:jc w:val="center"/>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b/>
          <w:bCs/>
          <w:kern w:val="0"/>
          <w:sz w:val="32"/>
          <w:szCs w:val="32"/>
          <w14:ligatures w14:val="none"/>
        </w:rPr>
        <w:t>Town of Chelsea</w:t>
      </w:r>
      <w:r>
        <w:rPr>
          <w:rFonts w:ascii="Times New Roman" w:eastAsia="Times New Roman" w:hAnsi="Times New Roman" w:cs="Times New Roman"/>
          <w:b/>
          <w:bCs/>
          <w:kern w:val="0"/>
          <w:sz w:val="32"/>
          <w:szCs w:val="32"/>
          <w14:ligatures w14:val="none"/>
        </w:rPr>
        <w:br/>
        <w:t>Request for Proposals</w:t>
      </w:r>
      <w:r>
        <w:rPr>
          <w:rFonts w:ascii="Times New Roman" w:eastAsia="Times New Roman" w:hAnsi="Times New Roman" w:cs="Times New Roman"/>
          <w:b/>
          <w:bCs/>
          <w:kern w:val="0"/>
          <w:sz w:val="32"/>
          <w:szCs w:val="32"/>
          <w14:ligatures w14:val="none"/>
        </w:rPr>
        <w:br/>
      </w:r>
      <w:r w:rsidR="00B95AD3">
        <w:rPr>
          <w:rFonts w:ascii="Times New Roman" w:eastAsia="Times New Roman" w:hAnsi="Times New Roman" w:cs="Times New Roman"/>
          <w:b/>
          <w:bCs/>
          <w:kern w:val="0"/>
          <w:sz w:val="32"/>
          <w:szCs w:val="32"/>
          <w14:ligatures w14:val="none"/>
        </w:rPr>
        <w:t>Upper Village Rd Paving</w:t>
      </w:r>
    </w:p>
    <w:p w14:paraId="63606E99" w14:textId="1A8D190C" w:rsid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 xml:space="preserve">The Town of Chelsea </w:t>
      </w:r>
      <w:r>
        <w:rPr>
          <w:rFonts w:ascii="Times New Roman" w:eastAsia="Times New Roman" w:hAnsi="Times New Roman" w:cs="Times New Roman"/>
          <w:kern w:val="0"/>
          <w:sz w:val="32"/>
          <w:szCs w:val="32"/>
          <w14:ligatures w14:val="none"/>
        </w:rPr>
        <w:t xml:space="preserve">is </w:t>
      </w:r>
      <w:r w:rsidRPr="001B33B8">
        <w:rPr>
          <w:rFonts w:ascii="Times New Roman" w:eastAsia="Times New Roman" w:hAnsi="Times New Roman" w:cs="Times New Roman"/>
          <w:kern w:val="0"/>
          <w:sz w:val="32"/>
          <w:szCs w:val="32"/>
          <w14:ligatures w14:val="none"/>
        </w:rPr>
        <w:t xml:space="preserve">accepting bids </w:t>
      </w:r>
      <w:r w:rsidR="00BD21EE">
        <w:rPr>
          <w:rFonts w:ascii="Times New Roman" w:eastAsia="Times New Roman" w:hAnsi="Times New Roman" w:cs="Times New Roman"/>
          <w:kern w:val="0"/>
          <w:sz w:val="32"/>
          <w:szCs w:val="32"/>
          <w14:ligatures w14:val="none"/>
        </w:rPr>
        <w:t xml:space="preserve">for </w:t>
      </w:r>
      <w:r w:rsidR="00DB780C">
        <w:rPr>
          <w:rFonts w:ascii="Times New Roman" w:eastAsia="Times New Roman" w:hAnsi="Times New Roman" w:cs="Times New Roman"/>
          <w:kern w:val="0"/>
          <w:sz w:val="32"/>
          <w:szCs w:val="32"/>
          <w14:ligatures w14:val="none"/>
        </w:rPr>
        <w:t>the levelling and paving overlay</w:t>
      </w:r>
      <w:r w:rsidR="00B95AD3">
        <w:rPr>
          <w:rFonts w:ascii="Times New Roman" w:eastAsia="Times New Roman" w:hAnsi="Times New Roman" w:cs="Times New Roman"/>
          <w:kern w:val="0"/>
          <w:sz w:val="32"/>
          <w:szCs w:val="32"/>
          <w14:ligatures w14:val="none"/>
        </w:rPr>
        <w:t xml:space="preserve"> of Upper Village Rd</w:t>
      </w:r>
      <w:r>
        <w:rPr>
          <w:rFonts w:ascii="Times New Roman" w:eastAsia="Times New Roman" w:hAnsi="Times New Roman" w:cs="Times New Roman"/>
          <w:kern w:val="0"/>
          <w:sz w:val="32"/>
          <w:szCs w:val="32"/>
          <w14:ligatures w14:val="none"/>
        </w:rPr>
        <w:t xml:space="preserve">. </w:t>
      </w:r>
      <w:r w:rsidR="00E92EDD">
        <w:rPr>
          <w:rFonts w:ascii="Times New Roman" w:eastAsia="Times New Roman" w:hAnsi="Times New Roman" w:cs="Times New Roman"/>
          <w:kern w:val="0"/>
          <w:sz w:val="32"/>
          <w:szCs w:val="32"/>
          <w14:ligatures w14:val="none"/>
        </w:rPr>
        <w:t xml:space="preserve">The paving must begin from VT Rte 110 and </w:t>
      </w:r>
      <w:r w:rsidR="007F4852">
        <w:rPr>
          <w:rFonts w:ascii="Times New Roman" w:eastAsia="Times New Roman" w:hAnsi="Times New Roman" w:cs="Times New Roman"/>
          <w:kern w:val="0"/>
          <w:sz w:val="32"/>
          <w:szCs w:val="32"/>
          <w14:ligatures w14:val="none"/>
        </w:rPr>
        <w:t>end at Baraw Hill Rd</w:t>
      </w:r>
      <w:r w:rsidR="00A44163">
        <w:rPr>
          <w:rFonts w:ascii="Times New Roman" w:eastAsia="Times New Roman" w:hAnsi="Times New Roman" w:cs="Times New Roman"/>
          <w:kern w:val="0"/>
          <w:sz w:val="32"/>
          <w:szCs w:val="32"/>
          <w14:ligatures w14:val="none"/>
        </w:rPr>
        <w:t xml:space="preserve">. The paving </w:t>
      </w:r>
      <w:r w:rsidR="00FD6931">
        <w:rPr>
          <w:rFonts w:ascii="Times New Roman" w:eastAsia="Times New Roman" w:hAnsi="Times New Roman" w:cs="Times New Roman"/>
          <w:kern w:val="0"/>
          <w:sz w:val="32"/>
          <w:szCs w:val="32"/>
          <w14:ligatures w14:val="none"/>
        </w:rPr>
        <w:t xml:space="preserve">will </w:t>
      </w:r>
      <w:r w:rsidR="00E34CAE">
        <w:rPr>
          <w:rFonts w:ascii="Times New Roman" w:eastAsia="Times New Roman" w:hAnsi="Times New Roman" w:cs="Times New Roman"/>
          <w:kern w:val="0"/>
          <w:sz w:val="32"/>
          <w:szCs w:val="32"/>
          <w14:ligatures w14:val="none"/>
        </w:rPr>
        <w:t xml:space="preserve">measure </w:t>
      </w:r>
      <w:r w:rsidR="00262634">
        <w:rPr>
          <w:rFonts w:ascii="Times New Roman" w:eastAsia="Times New Roman" w:hAnsi="Times New Roman" w:cs="Times New Roman"/>
          <w:kern w:val="0"/>
          <w:sz w:val="32"/>
          <w:szCs w:val="32"/>
          <w14:ligatures w14:val="none"/>
        </w:rPr>
        <w:t xml:space="preserve">approximately </w:t>
      </w:r>
      <w:r w:rsidR="00A44163">
        <w:rPr>
          <w:rFonts w:ascii="Times New Roman" w:eastAsia="Times New Roman" w:hAnsi="Times New Roman" w:cs="Times New Roman"/>
          <w:kern w:val="0"/>
          <w:sz w:val="32"/>
          <w:szCs w:val="32"/>
          <w14:ligatures w14:val="none"/>
        </w:rPr>
        <w:t>2,200 ft long and 22ft wide.</w:t>
      </w:r>
      <w:r w:rsidR="00E34CAE">
        <w:rPr>
          <w:rFonts w:ascii="Times New Roman" w:eastAsia="Times New Roman" w:hAnsi="Times New Roman" w:cs="Times New Roman"/>
          <w:kern w:val="0"/>
          <w:sz w:val="32"/>
          <w:szCs w:val="32"/>
          <w14:ligatures w14:val="none"/>
        </w:rPr>
        <w:t xml:space="preserve"> </w:t>
      </w:r>
      <w:r w:rsidR="000C6445">
        <w:rPr>
          <w:rFonts w:ascii="Times New Roman" w:eastAsia="Times New Roman" w:hAnsi="Times New Roman" w:cs="Times New Roman"/>
          <w:kern w:val="0"/>
          <w:sz w:val="32"/>
          <w:szCs w:val="32"/>
          <w14:ligatures w14:val="none"/>
        </w:rPr>
        <w:t>The Town has a preference for 2.0” thick paving, but will consider 1.5”</w:t>
      </w:r>
      <w:r w:rsidR="00D85EE5">
        <w:rPr>
          <w:rFonts w:ascii="Times New Roman" w:eastAsia="Times New Roman" w:hAnsi="Times New Roman" w:cs="Times New Roman"/>
          <w:kern w:val="0"/>
          <w:sz w:val="32"/>
          <w:szCs w:val="32"/>
          <w14:ligatures w14:val="none"/>
        </w:rPr>
        <w:t>.</w:t>
      </w:r>
    </w:p>
    <w:p w14:paraId="5552D4B3" w14:textId="694A5441" w:rsidR="00B26767" w:rsidRPr="00B26767" w:rsidRDefault="00B26767" w:rsidP="001B33B8">
      <w:pPr>
        <w:spacing w:before="100" w:beforeAutospacing="1" w:after="100" w:afterAutospacing="1" w:line="240" w:lineRule="auto"/>
        <w:rPr>
          <w:rFonts w:ascii="Times New Roman" w:eastAsia="Times New Roman" w:hAnsi="Times New Roman" w:cs="Times New Roman"/>
          <w:b/>
          <w:bCs/>
          <w:kern w:val="0"/>
          <w:sz w:val="32"/>
          <w:szCs w:val="32"/>
          <w14:ligatures w14:val="none"/>
        </w:rPr>
      </w:pPr>
      <w:r w:rsidRPr="00B26767">
        <w:rPr>
          <w:rFonts w:ascii="Times New Roman" w:eastAsia="Times New Roman" w:hAnsi="Times New Roman" w:cs="Times New Roman"/>
          <w:b/>
          <w:bCs/>
          <w:kern w:val="0"/>
          <w:sz w:val="32"/>
          <w:szCs w:val="32"/>
          <w14:ligatures w14:val="none"/>
        </w:rPr>
        <w:t>Site Visit</w:t>
      </w:r>
      <w:r>
        <w:rPr>
          <w:rFonts w:ascii="Times New Roman" w:eastAsia="Times New Roman" w:hAnsi="Times New Roman" w:cs="Times New Roman"/>
          <w:b/>
          <w:bCs/>
          <w:kern w:val="0"/>
          <w:sz w:val="32"/>
          <w:szCs w:val="32"/>
          <w14:ligatures w14:val="none"/>
        </w:rPr>
        <w:br/>
      </w:r>
      <w:r w:rsidR="00AB69EB">
        <w:rPr>
          <w:rFonts w:ascii="Times New Roman" w:eastAsia="Times New Roman" w:hAnsi="Times New Roman" w:cs="Times New Roman"/>
          <w:kern w:val="0"/>
          <w:sz w:val="32"/>
          <w:szCs w:val="32"/>
          <w14:ligatures w14:val="none"/>
        </w:rPr>
        <w:t xml:space="preserve">If a site visit is desired, please reach out to the Road Foreman, </w:t>
      </w:r>
      <w:r w:rsidR="00422112">
        <w:rPr>
          <w:rFonts w:ascii="Times New Roman" w:eastAsia="Times New Roman" w:hAnsi="Times New Roman" w:cs="Times New Roman"/>
          <w:kern w:val="0"/>
          <w:sz w:val="32"/>
          <w:szCs w:val="32"/>
          <w14:ligatures w14:val="none"/>
        </w:rPr>
        <w:t>Rick Ackerman</w:t>
      </w:r>
      <w:r>
        <w:rPr>
          <w:rFonts w:ascii="Times New Roman" w:eastAsia="Times New Roman" w:hAnsi="Times New Roman" w:cs="Times New Roman"/>
          <w:kern w:val="0"/>
          <w:sz w:val="32"/>
          <w:szCs w:val="32"/>
          <w14:ligatures w14:val="none"/>
        </w:rPr>
        <w:t xml:space="preserve"> </w:t>
      </w:r>
      <w:r w:rsidR="00422112">
        <w:rPr>
          <w:rFonts w:ascii="Times New Roman" w:eastAsia="Times New Roman" w:hAnsi="Times New Roman" w:cs="Times New Roman"/>
          <w:kern w:val="0"/>
          <w:sz w:val="32"/>
          <w:szCs w:val="32"/>
          <w14:ligatures w14:val="none"/>
        </w:rPr>
        <w:t>at 802-685-4302 before the bid due date.</w:t>
      </w:r>
      <w:r w:rsidR="00832103">
        <w:rPr>
          <w:rStyle w:val="Emphasis"/>
          <w:rFonts w:ascii="Times New Roman" w:hAnsi="Times New Roman" w:cs="Times New Roman"/>
          <w:i w:val="0"/>
          <w:iCs w:val="0"/>
          <w:sz w:val="32"/>
          <w:szCs w:val="32"/>
        </w:rPr>
        <w:t xml:space="preserve"> </w:t>
      </w:r>
      <w:r w:rsidR="0062367B">
        <w:rPr>
          <w:rStyle w:val="Emphasis"/>
          <w:rFonts w:ascii="Times New Roman" w:hAnsi="Times New Roman" w:cs="Times New Roman"/>
          <w:i w:val="0"/>
          <w:iCs w:val="0"/>
          <w:sz w:val="32"/>
          <w:szCs w:val="32"/>
        </w:rPr>
        <w:t xml:space="preserve"> </w:t>
      </w:r>
    </w:p>
    <w:p w14:paraId="64D0A187" w14:textId="29FC91B9"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b/>
          <w:bCs/>
          <w:kern w:val="0"/>
          <w:sz w:val="32"/>
          <w:szCs w:val="32"/>
          <w14:ligatures w14:val="none"/>
        </w:rPr>
        <w:t>Bid Process and Deadline</w:t>
      </w:r>
      <w:r w:rsidR="000923F5">
        <w:rPr>
          <w:rFonts w:ascii="Times New Roman" w:eastAsia="Times New Roman" w:hAnsi="Times New Roman" w:cs="Times New Roman"/>
          <w:b/>
          <w:bCs/>
          <w:kern w:val="0"/>
          <w:sz w:val="32"/>
          <w:szCs w:val="32"/>
          <w14:ligatures w14:val="none"/>
        </w:rPr>
        <w:t xml:space="preserve"> </w:t>
      </w:r>
    </w:p>
    <w:p w14:paraId="32D1A4FD" w14:textId="62B44B0E"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 xml:space="preserve">Bid packages must be sealed and received by </w:t>
      </w:r>
      <w:r w:rsidR="005D6BCA">
        <w:rPr>
          <w:rFonts w:ascii="Times New Roman" w:eastAsia="Times New Roman" w:hAnsi="Times New Roman" w:cs="Times New Roman"/>
          <w:color w:val="FF0000"/>
          <w:kern w:val="0"/>
          <w:sz w:val="32"/>
          <w:szCs w:val="32"/>
          <w:u w:val="single"/>
          <w14:ligatures w14:val="none"/>
        </w:rPr>
        <w:t>August 18th</w:t>
      </w:r>
      <w:r w:rsidRPr="00832103">
        <w:rPr>
          <w:rFonts w:ascii="Times New Roman" w:eastAsia="Times New Roman" w:hAnsi="Times New Roman" w:cs="Times New Roman"/>
          <w:color w:val="FF0000"/>
          <w:kern w:val="0"/>
          <w:sz w:val="32"/>
          <w:szCs w:val="32"/>
          <w:u w:val="single"/>
          <w14:ligatures w14:val="none"/>
        </w:rPr>
        <w:t xml:space="preserve"> at 4:00pm</w:t>
      </w:r>
      <w:r w:rsidRPr="001B33B8">
        <w:rPr>
          <w:rFonts w:ascii="Times New Roman" w:eastAsia="Times New Roman" w:hAnsi="Times New Roman" w:cs="Times New Roman"/>
          <w:color w:val="FF0000"/>
          <w:kern w:val="0"/>
          <w:sz w:val="32"/>
          <w:szCs w:val="32"/>
          <w14:ligatures w14:val="none"/>
        </w:rPr>
        <w:t xml:space="preserve"> </w:t>
      </w:r>
      <w:r w:rsidRPr="001B33B8">
        <w:rPr>
          <w:rFonts w:ascii="Times New Roman" w:eastAsia="Times New Roman" w:hAnsi="Times New Roman" w:cs="Times New Roman"/>
          <w:kern w:val="0"/>
          <w:sz w:val="32"/>
          <w:szCs w:val="32"/>
          <w14:ligatures w14:val="none"/>
        </w:rPr>
        <w:t xml:space="preserve">at </w:t>
      </w:r>
      <w:r w:rsidRPr="001B33B8">
        <w:rPr>
          <w:rFonts w:ascii="Times New Roman" w:eastAsia="Times New Roman" w:hAnsi="Times New Roman" w:cs="Times New Roman"/>
          <w:b/>
          <w:bCs/>
          <w:kern w:val="0"/>
          <w:sz w:val="32"/>
          <w:szCs w:val="32"/>
          <w14:ligatures w14:val="none"/>
        </w:rPr>
        <w:t xml:space="preserve">PO Box 266 Chelsea, VT 05038 </w:t>
      </w:r>
      <w:r w:rsidRPr="001B33B8">
        <w:rPr>
          <w:rFonts w:ascii="Times New Roman" w:eastAsia="Times New Roman" w:hAnsi="Times New Roman" w:cs="Times New Roman"/>
          <w:kern w:val="0"/>
          <w:sz w:val="32"/>
          <w:szCs w:val="32"/>
          <w14:ligatures w14:val="none"/>
        </w:rPr>
        <w:t>(ATTN: Selectboard/ Town Administrator). Please include the following information in your bid:</w:t>
      </w:r>
    </w:p>
    <w:p w14:paraId="2FB35BCC" w14:textId="6DDDFFB8" w:rsidR="001B33B8" w:rsidRPr="00832103" w:rsidRDefault="001B33B8" w:rsidP="001B33B8">
      <w:pPr>
        <w:numPr>
          <w:ilvl w:val="0"/>
          <w:numId w:val="1"/>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 xml:space="preserve">On the outside of the sealed envelope: PO Box 266, Chelsea VT 05038 (care of the Selectboard/Town Administrator), Town of Chelsea </w:t>
      </w:r>
      <w:r w:rsidR="00D362B8">
        <w:rPr>
          <w:rFonts w:ascii="Times New Roman" w:eastAsia="Times New Roman" w:hAnsi="Times New Roman" w:cs="Times New Roman"/>
          <w:kern w:val="0"/>
          <w:sz w:val="32"/>
          <w:szCs w:val="32"/>
          <w14:ligatures w14:val="none"/>
        </w:rPr>
        <w:t>Upper Village Rd Paving</w:t>
      </w:r>
      <w:r w:rsidRPr="001B33B8">
        <w:rPr>
          <w:rFonts w:ascii="Times New Roman" w:eastAsia="Times New Roman" w:hAnsi="Times New Roman" w:cs="Times New Roman"/>
          <w:kern w:val="0"/>
          <w:sz w:val="32"/>
          <w:szCs w:val="32"/>
          <w14:ligatures w14:val="none"/>
        </w:rPr>
        <w:t>, the deadline for bid</w:t>
      </w:r>
      <w:r w:rsidR="00832103">
        <w:rPr>
          <w:rFonts w:ascii="Times New Roman" w:eastAsia="Times New Roman" w:hAnsi="Times New Roman" w:cs="Times New Roman"/>
          <w:kern w:val="0"/>
          <w:sz w:val="32"/>
          <w:szCs w:val="32"/>
          <w14:ligatures w14:val="none"/>
        </w:rPr>
        <w:t xml:space="preserve"> submissions </w:t>
      </w:r>
      <w:r w:rsidRPr="00832103">
        <w:rPr>
          <w:rFonts w:ascii="Times New Roman" w:eastAsia="Times New Roman" w:hAnsi="Times New Roman" w:cs="Times New Roman"/>
          <w:kern w:val="0"/>
          <w:sz w:val="32"/>
          <w:szCs w:val="32"/>
          <w14:ligatures w14:val="none"/>
        </w:rPr>
        <w:t>(</w:t>
      </w:r>
      <w:r w:rsidR="005D6BCA">
        <w:rPr>
          <w:rFonts w:ascii="Times New Roman" w:eastAsia="Times New Roman" w:hAnsi="Times New Roman" w:cs="Times New Roman"/>
          <w:kern w:val="0"/>
          <w:sz w:val="32"/>
          <w:szCs w:val="32"/>
          <w14:ligatures w14:val="none"/>
        </w:rPr>
        <w:t>August 18th</w:t>
      </w:r>
      <w:r w:rsidRPr="00832103">
        <w:rPr>
          <w:rFonts w:ascii="Times New Roman" w:eastAsia="Times New Roman" w:hAnsi="Times New Roman" w:cs="Times New Roman"/>
          <w:kern w:val="0"/>
          <w:sz w:val="32"/>
          <w:szCs w:val="32"/>
          <w14:ligatures w14:val="none"/>
        </w:rPr>
        <w:t>, 4:00 pm)</w:t>
      </w:r>
    </w:p>
    <w:p w14:paraId="0ED56B71" w14:textId="77777777" w:rsidR="001B33B8" w:rsidRPr="001B33B8" w:rsidRDefault="001B33B8" w:rsidP="001B33B8">
      <w:pPr>
        <w:numPr>
          <w:ilvl w:val="0"/>
          <w:numId w:val="1"/>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A copy of bond/insurance</w:t>
      </w:r>
    </w:p>
    <w:p w14:paraId="2C8788B9" w14:textId="77777777" w:rsidR="001B33B8" w:rsidRPr="001B33B8" w:rsidRDefault="001B33B8" w:rsidP="001B33B8">
      <w:pPr>
        <w:numPr>
          <w:ilvl w:val="0"/>
          <w:numId w:val="1"/>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A cover sheet with the title of the RFP; the bidder’s name, physical address, and all other contact information</w:t>
      </w:r>
    </w:p>
    <w:p w14:paraId="6694DD4C" w14:textId="30427CB4" w:rsidR="001B33B8" w:rsidRPr="001B33B8" w:rsidRDefault="001B33B8" w:rsidP="001B33B8">
      <w:pPr>
        <w:numPr>
          <w:ilvl w:val="0"/>
          <w:numId w:val="1"/>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A total proposed contract amount</w:t>
      </w:r>
    </w:p>
    <w:p w14:paraId="64E74EB3" w14:textId="77777777"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b/>
          <w:bCs/>
          <w:kern w:val="0"/>
          <w:sz w:val="32"/>
          <w:szCs w:val="32"/>
          <w14:ligatures w14:val="none"/>
        </w:rPr>
        <w:t>Bid Opening</w:t>
      </w:r>
    </w:p>
    <w:p w14:paraId="18C32257" w14:textId="3EDAC31B"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 xml:space="preserve">Sealed bids will be opened and selected by the Chelsea Selectboard during the </w:t>
      </w:r>
      <w:r w:rsidR="00832103">
        <w:rPr>
          <w:rFonts w:ascii="Times New Roman" w:eastAsia="Times New Roman" w:hAnsi="Times New Roman" w:cs="Times New Roman"/>
          <w:kern w:val="0"/>
          <w:sz w:val="32"/>
          <w:szCs w:val="32"/>
          <w14:ligatures w14:val="none"/>
        </w:rPr>
        <w:t xml:space="preserve">Selectboard </w:t>
      </w:r>
      <w:r w:rsidRPr="001B33B8">
        <w:rPr>
          <w:rFonts w:ascii="Times New Roman" w:eastAsia="Times New Roman" w:hAnsi="Times New Roman" w:cs="Times New Roman"/>
          <w:kern w:val="0"/>
          <w:sz w:val="32"/>
          <w:szCs w:val="32"/>
          <w14:ligatures w14:val="none"/>
        </w:rPr>
        <w:t xml:space="preserve">meeting at Town Hall (296 Vt Rte 110 Chelsea, VT 05038) on </w:t>
      </w:r>
      <w:r w:rsidR="0096683D">
        <w:rPr>
          <w:rFonts w:ascii="Times New Roman" w:eastAsia="Times New Roman" w:hAnsi="Times New Roman" w:cs="Times New Roman"/>
          <w:color w:val="FF0000"/>
          <w:kern w:val="0"/>
          <w:sz w:val="32"/>
          <w:szCs w:val="32"/>
          <w:u w:val="single"/>
          <w14:ligatures w14:val="none"/>
        </w:rPr>
        <w:t>August 19th</w:t>
      </w:r>
      <w:r w:rsidR="00832103" w:rsidRPr="00832103">
        <w:rPr>
          <w:rFonts w:ascii="Times New Roman" w:eastAsia="Times New Roman" w:hAnsi="Times New Roman" w:cs="Times New Roman"/>
          <w:color w:val="FF0000"/>
          <w:kern w:val="0"/>
          <w:sz w:val="32"/>
          <w:szCs w:val="32"/>
          <w:u w:val="single"/>
          <w14:ligatures w14:val="none"/>
        </w:rPr>
        <w:t xml:space="preserve"> </w:t>
      </w:r>
      <w:r w:rsidRPr="00832103">
        <w:rPr>
          <w:rFonts w:ascii="Times New Roman" w:eastAsia="Times New Roman" w:hAnsi="Times New Roman" w:cs="Times New Roman"/>
          <w:color w:val="FF0000"/>
          <w:kern w:val="0"/>
          <w:sz w:val="32"/>
          <w:szCs w:val="32"/>
          <w:u w:val="single"/>
          <w14:ligatures w14:val="none"/>
        </w:rPr>
        <w:t>at 6:30 pm</w:t>
      </w:r>
      <w:r w:rsidRPr="001B33B8">
        <w:rPr>
          <w:rFonts w:ascii="Times New Roman" w:eastAsia="Times New Roman" w:hAnsi="Times New Roman" w:cs="Times New Roman"/>
          <w:kern w:val="0"/>
          <w:sz w:val="32"/>
          <w:szCs w:val="32"/>
          <w14:ligatures w14:val="none"/>
        </w:rPr>
        <w:t>. Bids will be judged by the following factors:</w:t>
      </w:r>
    </w:p>
    <w:p w14:paraId="11091A02" w14:textId="77777777" w:rsidR="001B33B8" w:rsidRPr="001B33B8"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Price</w:t>
      </w:r>
    </w:p>
    <w:p w14:paraId="25376D42" w14:textId="77777777" w:rsidR="001B33B8" w:rsidRPr="001B33B8"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lastRenderedPageBreak/>
        <w:t>Bidder’s ability to perform within the specified time limits</w:t>
      </w:r>
    </w:p>
    <w:p w14:paraId="5A674F19" w14:textId="77777777" w:rsidR="001B33B8" w:rsidRPr="001B33B8"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Bidder’s experience and reputation, including past performance for the Town</w:t>
      </w:r>
    </w:p>
    <w:p w14:paraId="48524EEB" w14:textId="77777777" w:rsidR="001B33B8" w:rsidRPr="001B33B8"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Quality of the materials and services proposed</w:t>
      </w:r>
    </w:p>
    <w:p w14:paraId="18AA693C" w14:textId="77777777" w:rsidR="001B33B8" w:rsidRPr="001B33B8"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Bidder’s ability to meet all terms and conditions spelled out in this RFP</w:t>
      </w:r>
    </w:p>
    <w:p w14:paraId="32899F52" w14:textId="77777777"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b/>
          <w:bCs/>
          <w:kern w:val="0"/>
          <w:sz w:val="32"/>
          <w:szCs w:val="32"/>
          <w14:ligatures w14:val="none"/>
        </w:rPr>
        <w:t>Contact Information</w:t>
      </w:r>
    </w:p>
    <w:p w14:paraId="64B1E521" w14:textId="6F544A9E"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 xml:space="preserve">Questions regarding this RFP shall be submitted by email only to the Town Administrator, Tierney Farago, at </w:t>
      </w:r>
      <w:hyperlink r:id="rId5" w:history="1">
        <w:r w:rsidRPr="001B33B8">
          <w:rPr>
            <w:rFonts w:ascii="Times New Roman" w:eastAsia="Times New Roman" w:hAnsi="Times New Roman" w:cs="Times New Roman"/>
            <w:color w:val="0000FF"/>
            <w:kern w:val="0"/>
            <w:sz w:val="32"/>
            <w:szCs w:val="32"/>
            <w:u w:val="single"/>
            <w14:ligatures w14:val="none"/>
          </w:rPr>
          <w:t>town.administrator@chelseavt.us</w:t>
        </w:r>
      </w:hyperlink>
      <w:r w:rsidRPr="001B33B8">
        <w:rPr>
          <w:rFonts w:ascii="Times New Roman" w:eastAsia="Times New Roman" w:hAnsi="Times New Roman" w:cs="Times New Roman"/>
          <w:kern w:val="0"/>
          <w:sz w:val="32"/>
          <w:szCs w:val="32"/>
          <w14:ligatures w14:val="none"/>
        </w:rPr>
        <w:t xml:space="preserve">. The Town Administrator will maintain a list of RFP questions and answers posted on </w:t>
      </w:r>
      <w:r w:rsidRPr="00832103">
        <w:rPr>
          <w:rFonts w:ascii="Times New Roman" w:eastAsia="Times New Roman" w:hAnsi="Times New Roman" w:cs="Times New Roman"/>
          <w:kern w:val="0"/>
          <w:sz w:val="32"/>
          <w:szCs w:val="32"/>
          <w14:ligatures w14:val="none"/>
        </w:rPr>
        <w:t xml:space="preserve">the Town’s website once received. Questions will be accepted until </w:t>
      </w:r>
      <w:r w:rsidR="00832103" w:rsidRPr="00832103">
        <w:rPr>
          <w:rFonts w:ascii="Times New Roman" w:eastAsia="Times New Roman" w:hAnsi="Times New Roman" w:cs="Times New Roman"/>
          <w:kern w:val="0"/>
          <w:sz w:val="32"/>
          <w:szCs w:val="32"/>
          <w14:ligatures w14:val="none"/>
        </w:rPr>
        <w:t>4</w:t>
      </w:r>
      <w:r w:rsidRPr="00832103">
        <w:rPr>
          <w:rFonts w:ascii="Times New Roman" w:eastAsia="Times New Roman" w:hAnsi="Times New Roman" w:cs="Times New Roman"/>
          <w:kern w:val="0"/>
          <w:sz w:val="32"/>
          <w:szCs w:val="32"/>
          <w14:ligatures w14:val="none"/>
        </w:rPr>
        <w:t xml:space="preserve">:00pm on </w:t>
      </w:r>
      <w:r w:rsidR="0096683D">
        <w:rPr>
          <w:rFonts w:ascii="Times New Roman" w:eastAsia="Times New Roman" w:hAnsi="Times New Roman" w:cs="Times New Roman"/>
          <w:kern w:val="0"/>
          <w:sz w:val="32"/>
          <w:szCs w:val="32"/>
          <w14:ligatures w14:val="none"/>
        </w:rPr>
        <w:t xml:space="preserve">Friday, August </w:t>
      </w:r>
      <w:r w:rsidR="002127E6">
        <w:rPr>
          <w:rFonts w:ascii="Times New Roman" w:eastAsia="Times New Roman" w:hAnsi="Times New Roman" w:cs="Times New Roman"/>
          <w:kern w:val="0"/>
          <w:sz w:val="32"/>
          <w:szCs w:val="32"/>
          <w14:ligatures w14:val="none"/>
        </w:rPr>
        <w:t>15th</w:t>
      </w:r>
      <w:r w:rsidRPr="00832103">
        <w:rPr>
          <w:rFonts w:ascii="Times New Roman" w:eastAsia="Times New Roman" w:hAnsi="Times New Roman" w:cs="Times New Roman"/>
          <w:kern w:val="0"/>
          <w:sz w:val="32"/>
          <w:szCs w:val="32"/>
          <w14:ligatures w14:val="none"/>
        </w:rPr>
        <w:t>, to ensure all parties have adequate time to review the answers before the proposal submission deadline.</w:t>
      </w:r>
    </w:p>
    <w:p w14:paraId="17B002C0" w14:textId="77777777"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b/>
          <w:bCs/>
          <w:kern w:val="0"/>
          <w:sz w:val="32"/>
          <w:szCs w:val="32"/>
          <w14:ligatures w14:val="none"/>
        </w:rPr>
        <w:t>Disclosure</w:t>
      </w:r>
    </w:p>
    <w:p w14:paraId="56663878" w14:textId="77777777"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The Town of Chelsea is an equal opportunity employer.</w:t>
      </w:r>
    </w:p>
    <w:p w14:paraId="2A9140B1" w14:textId="77777777"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The Selectboard reserves the right at its sole discretion to reject any and all bids, wholly or in part, to waive any informalities or any irregularities therein, to accept any bid even though it may not be the lowest bid, to call for rebids, to negotiate with any bidder, and to make an award which in its sole and absolute judgment will best serve the Town’s interest. The Selectboard reserves the right to investigate the financial condition of any bidder to determine his or her ability to assure service throughout the term of the contract. The Town assumes no responsibility and no liability for costs incurred relevant to the preparation and submission of proposals or any other costs prior to the issuance of a contract.</w:t>
      </w:r>
    </w:p>
    <w:p w14:paraId="349856F4" w14:textId="77777777" w:rsidR="002A272E" w:rsidRPr="001B33B8" w:rsidRDefault="002A272E">
      <w:pPr>
        <w:rPr>
          <w:sz w:val="32"/>
          <w:szCs w:val="32"/>
        </w:rPr>
      </w:pPr>
    </w:p>
    <w:sectPr w:rsidR="002A272E" w:rsidRPr="001B3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0F6B"/>
    <w:multiLevelType w:val="multilevel"/>
    <w:tmpl w:val="439C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911DF"/>
    <w:multiLevelType w:val="multilevel"/>
    <w:tmpl w:val="A52E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444776">
    <w:abstractNumId w:val="0"/>
  </w:num>
  <w:num w:numId="2" w16cid:durableId="585068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B8"/>
    <w:rsid w:val="000923F5"/>
    <w:rsid w:val="000C6445"/>
    <w:rsid w:val="000F7F35"/>
    <w:rsid w:val="00176131"/>
    <w:rsid w:val="001B33B8"/>
    <w:rsid w:val="002127E6"/>
    <w:rsid w:val="00262634"/>
    <w:rsid w:val="00286E5E"/>
    <w:rsid w:val="002A272E"/>
    <w:rsid w:val="002B54D3"/>
    <w:rsid w:val="002C4F39"/>
    <w:rsid w:val="002F4F2A"/>
    <w:rsid w:val="002F6EE2"/>
    <w:rsid w:val="003566B7"/>
    <w:rsid w:val="00422112"/>
    <w:rsid w:val="00562CA8"/>
    <w:rsid w:val="005D6BCA"/>
    <w:rsid w:val="0062367B"/>
    <w:rsid w:val="007555EC"/>
    <w:rsid w:val="007B5FEA"/>
    <w:rsid w:val="007D4248"/>
    <w:rsid w:val="007F4852"/>
    <w:rsid w:val="00832103"/>
    <w:rsid w:val="008D3F5E"/>
    <w:rsid w:val="008F5818"/>
    <w:rsid w:val="0096683D"/>
    <w:rsid w:val="00992B47"/>
    <w:rsid w:val="009F0298"/>
    <w:rsid w:val="00A44163"/>
    <w:rsid w:val="00AB69EB"/>
    <w:rsid w:val="00AE38DF"/>
    <w:rsid w:val="00B26767"/>
    <w:rsid w:val="00B30DD4"/>
    <w:rsid w:val="00B95AD3"/>
    <w:rsid w:val="00BD21EE"/>
    <w:rsid w:val="00D362B8"/>
    <w:rsid w:val="00D450BF"/>
    <w:rsid w:val="00D66B07"/>
    <w:rsid w:val="00D85EE5"/>
    <w:rsid w:val="00DB780C"/>
    <w:rsid w:val="00DD4624"/>
    <w:rsid w:val="00DF00D3"/>
    <w:rsid w:val="00E02BCC"/>
    <w:rsid w:val="00E34CAE"/>
    <w:rsid w:val="00E92EDD"/>
    <w:rsid w:val="00EA69FF"/>
    <w:rsid w:val="00EA7F16"/>
    <w:rsid w:val="00F14B65"/>
    <w:rsid w:val="00F362F0"/>
    <w:rsid w:val="00FD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2487"/>
  <w15:chartTrackingRefBased/>
  <w15:docId w15:val="{06734865-467E-4174-8662-00FA68A5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3B8"/>
    <w:rPr>
      <w:rFonts w:eastAsiaTheme="majorEastAsia" w:cstheme="majorBidi"/>
      <w:color w:val="272727" w:themeColor="text1" w:themeTint="D8"/>
    </w:rPr>
  </w:style>
  <w:style w:type="paragraph" w:styleId="Title">
    <w:name w:val="Title"/>
    <w:basedOn w:val="Normal"/>
    <w:next w:val="Normal"/>
    <w:link w:val="TitleChar"/>
    <w:uiPriority w:val="10"/>
    <w:qFormat/>
    <w:rsid w:val="001B3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3B8"/>
    <w:pPr>
      <w:spacing w:before="160"/>
      <w:jc w:val="center"/>
    </w:pPr>
    <w:rPr>
      <w:i/>
      <w:iCs/>
      <w:color w:val="404040" w:themeColor="text1" w:themeTint="BF"/>
    </w:rPr>
  </w:style>
  <w:style w:type="character" w:customStyle="1" w:styleId="QuoteChar">
    <w:name w:val="Quote Char"/>
    <w:basedOn w:val="DefaultParagraphFont"/>
    <w:link w:val="Quote"/>
    <w:uiPriority w:val="29"/>
    <w:rsid w:val="001B33B8"/>
    <w:rPr>
      <w:i/>
      <w:iCs/>
      <w:color w:val="404040" w:themeColor="text1" w:themeTint="BF"/>
    </w:rPr>
  </w:style>
  <w:style w:type="paragraph" w:styleId="ListParagraph">
    <w:name w:val="List Paragraph"/>
    <w:basedOn w:val="Normal"/>
    <w:uiPriority w:val="34"/>
    <w:qFormat/>
    <w:rsid w:val="001B33B8"/>
    <w:pPr>
      <w:ind w:left="720"/>
      <w:contextualSpacing/>
    </w:pPr>
  </w:style>
  <w:style w:type="character" w:styleId="IntenseEmphasis">
    <w:name w:val="Intense Emphasis"/>
    <w:basedOn w:val="DefaultParagraphFont"/>
    <w:uiPriority w:val="21"/>
    <w:qFormat/>
    <w:rsid w:val="001B33B8"/>
    <w:rPr>
      <w:i/>
      <w:iCs/>
      <w:color w:val="0F4761" w:themeColor="accent1" w:themeShade="BF"/>
    </w:rPr>
  </w:style>
  <w:style w:type="paragraph" w:styleId="IntenseQuote">
    <w:name w:val="Intense Quote"/>
    <w:basedOn w:val="Normal"/>
    <w:next w:val="Normal"/>
    <w:link w:val="IntenseQuoteChar"/>
    <w:uiPriority w:val="30"/>
    <w:qFormat/>
    <w:rsid w:val="001B3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3B8"/>
    <w:rPr>
      <w:i/>
      <w:iCs/>
      <w:color w:val="0F4761" w:themeColor="accent1" w:themeShade="BF"/>
    </w:rPr>
  </w:style>
  <w:style w:type="character" w:styleId="IntenseReference">
    <w:name w:val="Intense Reference"/>
    <w:basedOn w:val="DefaultParagraphFont"/>
    <w:uiPriority w:val="32"/>
    <w:qFormat/>
    <w:rsid w:val="001B33B8"/>
    <w:rPr>
      <w:b/>
      <w:bCs/>
      <w:smallCaps/>
      <w:color w:val="0F4761" w:themeColor="accent1" w:themeShade="BF"/>
      <w:spacing w:val="5"/>
    </w:rPr>
  </w:style>
  <w:style w:type="character" w:styleId="Hyperlink">
    <w:name w:val="Hyperlink"/>
    <w:basedOn w:val="DefaultParagraphFont"/>
    <w:uiPriority w:val="99"/>
    <w:unhideWhenUsed/>
    <w:rsid w:val="00B26767"/>
    <w:rPr>
      <w:color w:val="467886" w:themeColor="hyperlink"/>
      <w:u w:val="single"/>
    </w:rPr>
  </w:style>
  <w:style w:type="character" w:styleId="UnresolvedMention">
    <w:name w:val="Unresolved Mention"/>
    <w:basedOn w:val="DefaultParagraphFont"/>
    <w:uiPriority w:val="99"/>
    <w:semiHidden/>
    <w:unhideWhenUsed/>
    <w:rsid w:val="00B26767"/>
    <w:rPr>
      <w:color w:val="605E5C"/>
      <w:shd w:val="clear" w:color="auto" w:fill="E1DFDD"/>
    </w:rPr>
  </w:style>
  <w:style w:type="character" w:styleId="Emphasis">
    <w:name w:val="Emphasis"/>
    <w:basedOn w:val="DefaultParagraphFont"/>
    <w:uiPriority w:val="20"/>
    <w:qFormat/>
    <w:rsid w:val="00B26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74797">
      <w:bodyDiv w:val="1"/>
      <w:marLeft w:val="0"/>
      <w:marRight w:val="0"/>
      <w:marTop w:val="0"/>
      <w:marBottom w:val="0"/>
      <w:divBdr>
        <w:top w:val="none" w:sz="0" w:space="0" w:color="auto"/>
        <w:left w:val="none" w:sz="0" w:space="0" w:color="auto"/>
        <w:bottom w:val="none" w:sz="0" w:space="0" w:color="auto"/>
        <w:right w:val="none" w:sz="0" w:space="0" w:color="auto"/>
      </w:divBdr>
      <w:divsChild>
        <w:div w:id="113032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administrator@chelseav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Peterson</dc:creator>
  <cp:keywords/>
  <dc:description/>
  <cp:lastModifiedBy>Administrative Assistant</cp:lastModifiedBy>
  <cp:revision>13</cp:revision>
  <dcterms:created xsi:type="dcterms:W3CDTF">2025-08-12T12:16:00Z</dcterms:created>
  <dcterms:modified xsi:type="dcterms:W3CDTF">2025-08-13T14:15:00Z</dcterms:modified>
</cp:coreProperties>
</file>